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08" w:rsidRPr="00F61538" w:rsidRDefault="00336E3B" w:rsidP="00FC43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Утверждено:</w:t>
      </w:r>
    </w:p>
    <w:p w:rsidR="00FC4308" w:rsidRDefault="00336E3B" w:rsidP="00336E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Чиликарская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ООШ» </w:t>
      </w:r>
    </w:p>
    <w:p w:rsidR="00FC4308" w:rsidRDefault="00336E3B" w:rsidP="00336E3B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О.М.Мусаева</w:t>
      </w:r>
      <w:proofErr w:type="spellEnd"/>
    </w:p>
    <w:p w:rsidR="00FC4308" w:rsidRPr="00DA7CBB" w:rsidRDefault="00FC4308" w:rsidP="00FC43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FC4308" w:rsidRPr="00DA7CBB" w:rsidRDefault="00FC4308" w:rsidP="00FC430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FC4308" w:rsidRPr="00DA7CBB" w:rsidRDefault="00336E3B" w:rsidP="00FC430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от 29</w:t>
      </w:r>
      <w:r w:rsidR="00FC4308"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.08.2024 года № 1   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>о Педагогическом совете</w:t>
      </w: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Настоящее </w:t>
      </w:r>
      <w:r w:rsidRPr="006E1986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Педагогическом совете образовательной организации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изменениями </w:t>
      </w:r>
      <w:r w:rsidRPr="006E1986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и дополнениями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);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ФГОС начального и основного общего образования,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утвержденных</w:t>
      </w:r>
      <w:proofErr w:type="gramEnd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соответственно Приказами Министерства Просвещения Российской Фе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дерации № 286 и № 287 от 31.05.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2021 года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енениями и дополнениями);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Приказом </w:t>
      </w:r>
      <w:proofErr w:type="spell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Минпро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свещения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России от 22.03.2021 года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измене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ниями и дополнениями);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 </w:t>
      </w:r>
      <w:r w:rsidRPr="00DA7CBB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Педагогическом совете в школе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регламентирует деятельность и права педагогических работников, входящих в Педсовет, определяет задачи, организацию и содержание работы Педагогического совета,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Педагогический совет действует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Педагогический совет является постоянно действующим органом управления образовательной организации для рассмотрения основных вопросов образовательного процесса. Педагогический совет создается во всех образовательных организациях, где работают более трех педагогов.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Решения Педагогического совета являются рекомендательными для коллектива общеобразовательной организации. Решения Педсовета, утвержденные в соответствии с Положением приказом директора школы, являются обязательными для исполнения.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2. Задачи и содержание работы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Главными задачами Педагогического совета являются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реализация государственной политики по вопросам образования;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ориентация деятельности педагогического коллектива организации на совершенствование образовательного процесса;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разработка содержания работы по общей методической теме образовательной организации;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lastRenderedPageBreak/>
        <w:t>внедрение в практику достижений педагогической науки и передового педагогического опыта;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данной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Педагогический совет:</w:t>
      </w:r>
    </w:p>
    <w:p w:rsidR="00FC4308" w:rsidRPr="00DA7CBB" w:rsidRDefault="00FC4308" w:rsidP="00FC430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обсуждает и утверждает план работы организации, осуществляющей образовательную деятель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ность, отдельные локальные акты;</w:t>
      </w:r>
    </w:p>
    <w:p w:rsidR="00FC4308" w:rsidRPr="00DA7CBB" w:rsidRDefault="00FC4308" w:rsidP="00FC430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сообщения о проверке соблюдения санитарно – гигиенического режима организации, осуществляющей образовательную деятельность, об охране труда и </w:t>
      </w:r>
      <w:proofErr w:type="gram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здоровья</w:t>
      </w:r>
      <w:proofErr w:type="gram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обучающихся и другие вопросы образовательной деятельности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Педагогический совет определяет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порядок проведения промежуточной аттестации для обучающихся не выпускных классов;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порядок проведения</w:t>
      </w:r>
      <w:r w:rsidR="00336E3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итоговой аттестации 9-х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классов;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перевод в следующий класс </w:t>
      </w:r>
      <w:proofErr w:type="gram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обучающихся</w:t>
      </w:r>
      <w:proofErr w:type="gram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, освоивших в полном объеме образовательные программы;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условный перевод </w:t>
      </w:r>
      <w:proofErr w:type="gram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обучающихся</w:t>
      </w:r>
      <w:proofErr w:type="gram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, имеющих академическую задолженность по одному предмету, в следующий класс;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обеспечение и </w:t>
      </w:r>
      <w:proofErr w:type="gram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контроль за</w:t>
      </w:r>
      <w:proofErr w:type="gram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своевременной ликвидацией академической задолженности;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оставление на повторный год обучения;</w:t>
      </w:r>
    </w:p>
    <w:p w:rsidR="00336E3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336E3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выдачу аттестатов об основном общем образовании </w:t>
      </w:r>
    </w:p>
    <w:p w:rsidR="00FC4308" w:rsidRPr="00336E3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bookmarkStart w:id="0" w:name="_GoBack"/>
      <w:bookmarkEnd w:id="0"/>
      <w:r w:rsidRPr="00336E3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награждение </w:t>
      </w:r>
      <w:proofErr w:type="gramStart"/>
      <w:r w:rsidRPr="00336E3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обучающихся</w:t>
      </w:r>
      <w:proofErr w:type="gramEnd"/>
      <w:r w:rsidRPr="00336E3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грамотами, похвальными листами и медалями за успехи в обучении;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исключение </w:t>
      </w:r>
      <w:proofErr w:type="gram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обучающихся</w:t>
      </w:r>
      <w:proofErr w:type="gram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из школы за грубые нарушения, когда меры педагогического воздействия исчерпаны, в порядке с 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Федеральным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Законом Р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оссийской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едерации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«Об образовании в Р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оссийской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едерации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» и Уставом данной организации, осуществляющей образовательную деятельность.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Состав и организация работы Педагогического совета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Правом голоса на заседаниях Педагогического со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вета обладают только его члены.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3.4. Для ведения протокола заседаний Педагогического совета из его членов избирается секретарь Педагогического совета. Секретарь подписывает решения Педагогического совета. Педагогический совет вправе в любое время переизбрать секретаря.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квартал.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3.6. 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Заседания педсовета проводятся:</w:t>
      </w:r>
    </w:p>
    <w:p w:rsidR="00FC4308" w:rsidRPr="00DA7CBB" w:rsidRDefault="00FC4308" w:rsidP="00FC4308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инициативе председателя Педагогического совета;</w:t>
      </w:r>
    </w:p>
    <w:p w:rsidR="00FC4308" w:rsidRPr="00DA7CBB" w:rsidRDefault="00FC4308" w:rsidP="00FC4308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заявлению членов Педагогического совета, подписанному не менее чем одной третью голосов.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 Заседание Педагогического совета считается правомочным, если на заседании присутствуют не менее чем две трети состава педагогических ра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ботников, включая председателя.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3.8. Педагогический совет работает по плану, являющемуся составной ча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стью годового плана работы образовательной организации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3.9.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членов Педагогического совета.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3.10. При равном количестве голосов решающим является голос председателя Педагогического совета образовательной организации.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3.11. В необходимых случаях на заседание Педагогического совета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образовательной организации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могут приглашаться представители общественных организаций, учреждений, взаимодействующих с данной организацией по вопросам образования, родители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(законные представители)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3.12. Решения должны носить конкретный характер с указанием сроков проведения мероприятий и ответственных лиц за их выполнение.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3.13. Отдельные вопросы (результаты текущего контроля успеваемости, вопросы промежуточной аттестации и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перевода</w:t>
      </w:r>
      <w:proofErr w:type="gramEnd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3.14.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3.15.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 Деятельность Педагогического совета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кой неуспеваемости обучающихся.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4.3.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</w:t>
      </w:r>
      <w:proofErr w:type="gramEnd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листами.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4.5. Организация и совершенствование методического обеспечени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я образовательной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4.6. Разработка и принятие образователь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ных программ и учебных планов.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4.7.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Принятие решений о мерах педагогического и дисциплинарного воздействия к обучающимся в порядке, определенном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Федеральным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Законом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оссийской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едерации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ведения родителей (законных представителей) обучающегося.</w:t>
      </w:r>
      <w:proofErr w:type="gramEnd"/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4.8. Внесение предложений о распределении стимулир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ующей части фонда оплаты труда.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4.9.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Внесение предложений по вопросам материально-технического обеспечения и оснащения образовательной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4.10.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</w:t>
      </w:r>
      <w:proofErr w:type="gramEnd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4.11. Содействие деятельности педагогических организа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ций и методических объединений.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4.12. Рассмотрение вопросов о награждении педагогических работников почетными грамотами, отраслевыми наградами.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4.13. Рассмотрение и утверждение компенсационных выплат на летний оздоровительный период для педагогических работников.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Взаимодействие Педагогического совета, Совета родителей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школы, администрации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5.1. Педагогический совет осуществляет тактическую трактовку, педагогическую экспертизу и интерпретацию стратегических решений Совета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(законных представителей) школы.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5.2. Педагогический совет совместно с администрацией готовит рекомендации Совета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организации, осуществляющей образовательную деятельность, для принятия управленческих решений.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Права и ответственность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Педагогический совет имеет право:</w:t>
      </w:r>
    </w:p>
    <w:p w:rsidR="00FC4308" w:rsidRPr="00DA7CBB" w:rsidRDefault="00FC4308" w:rsidP="00FC4308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C4308" w:rsidRPr="00DA7CBB" w:rsidRDefault="00FC4308" w:rsidP="00FC4308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принимать окончательное решение по спорным вопросам, входящим в его компетенцию;</w:t>
      </w:r>
    </w:p>
    <w:p w:rsidR="00FC4308" w:rsidRPr="00DA7CBB" w:rsidRDefault="00FC4308" w:rsidP="00FC4308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принимать, утверждать положения (локальные акты) с компетенцией, относящейся к объединениям по профессии.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Педагогический совет ответственен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за</w:t>
      </w:r>
      <w:proofErr w:type="gramEnd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выполнение плана работы;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 соответствие принятых решен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ий Федеральному закону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«Об образовании в Российской 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Федерации»;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 соответствие принятых решений Конвенц</w:t>
      </w:r>
      <w:proofErr w:type="gram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ии ОО</w:t>
      </w:r>
      <w:proofErr w:type="gram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Н о правах ребенка, а также законодательству Российской Федерации о защите прав детей;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утверждение образовательных программ, не имеющих экспертного заключения;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</w:t>
      </w: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7. Права и обязанности членов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Каждый член Педагогического совета школы имеет право:</w:t>
      </w:r>
    </w:p>
    <w:p w:rsidR="00FC4308" w:rsidRPr="00DA7CBB" w:rsidRDefault="00FC4308" w:rsidP="00FC4308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участвовать в обсуждении текущих вопросов повестки заседания Педагогического совета;</w:t>
      </w:r>
    </w:p>
    <w:p w:rsidR="00FC4308" w:rsidRPr="00DA7CBB" w:rsidRDefault="00FC4308" w:rsidP="00FC4308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участвовать в голосовании по принятию решений Педагогическим советом по тому или иному вопросу;</w:t>
      </w:r>
    </w:p>
    <w:p w:rsidR="00FC4308" w:rsidRPr="00DA7CBB" w:rsidRDefault="00FC4308" w:rsidP="00FC4308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выносить на обсуждение Педагогического совета интересующие его вопросы и предложения, имеющие непосредственное отношение к </w:t>
      </w:r>
      <w:proofErr w:type="spell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воспитательн</w:t>
      </w:r>
      <w:proofErr w:type="gram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</w:t>
      </w:r>
      <w:proofErr w:type="spell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-</w:t>
      </w:r>
      <w:proofErr w:type="gram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образовательной деятельности и развитию образовательной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 Каждый член Педагогического совета организации, осуществляющей образовательную деятельность,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8. Делопроизводство и оформление решений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8.1. 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Педагогического совета.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8.2. 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книге протоколов фиксируется: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дата проведения заседания;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количественное присутствие (отсутствие) членов Педагогического совета;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Ф.И.О, должность приглашенных участников Педагогического совета;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повестка дня;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ход обсуждения вопросов;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предложения, рекомендации и замечания членов Педагогического совета и приглашенных лиц;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решения Педагогического совета.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8.3. Протоколы подписываются председателем и сек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ретарем Педагогического совета.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8.4. Нумерация протоколов ведется от начала учебного года.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8.5. 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в течение 5 лет и передается по акту (при смене 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иректора или передаче в архив).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8.6. Доклады, тексты выступлений членов Педагогического совета хранятся в отдельной папке также в течение 5 лет.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8.7.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8.8. Перевод обучающихся в следующий класс, их выпуск оформляется списочным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составом</w:t>
      </w:r>
      <w:proofErr w:type="gramEnd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утверждаются приказом образовательной организации.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9. Заключительные положения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9.1. Настоящее Положение о Педагогическом совете является локальным нормативным актом школы, </w:t>
      </w:r>
      <w:proofErr w:type="gram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принимается на Педсовете и утверждаются</w:t>
      </w:r>
      <w:proofErr w:type="gramEnd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(вводится в действие) приказом директора общеобразовательной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9.3. Положение о Педсовете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4308" w:rsidRPr="00DA7CBB" w:rsidRDefault="00FC4308" w:rsidP="00FC430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308" w:rsidRDefault="00FC4308" w:rsidP="00FC43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C4308" w:rsidRPr="00212858" w:rsidRDefault="00FC4308" w:rsidP="00FC4308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33DCE" w:rsidRPr="00FC4308" w:rsidRDefault="00336E3B">
      <w:pPr>
        <w:rPr>
          <w:lang w:val="ru-RU"/>
        </w:rPr>
      </w:pPr>
    </w:p>
    <w:sectPr w:rsidR="00F33DCE" w:rsidRPr="00FC43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187F"/>
    <w:multiLevelType w:val="multilevel"/>
    <w:tmpl w:val="EB9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531710"/>
    <w:multiLevelType w:val="multilevel"/>
    <w:tmpl w:val="00B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4C57FD"/>
    <w:multiLevelType w:val="multilevel"/>
    <w:tmpl w:val="9D7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591CE2"/>
    <w:multiLevelType w:val="multilevel"/>
    <w:tmpl w:val="90A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DC02D4"/>
    <w:multiLevelType w:val="multilevel"/>
    <w:tmpl w:val="560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90414B"/>
    <w:multiLevelType w:val="multilevel"/>
    <w:tmpl w:val="1CF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606F13"/>
    <w:multiLevelType w:val="multilevel"/>
    <w:tmpl w:val="F66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98287B"/>
    <w:multiLevelType w:val="multilevel"/>
    <w:tmpl w:val="57F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08"/>
    <w:rsid w:val="00336E3B"/>
    <w:rsid w:val="0043445B"/>
    <w:rsid w:val="009C572F"/>
    <w:rsid w:val="00F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2</cp:revision>
  <dcterms:created xsi:type="dcterms:W3CDTF">2025-05-14T11:27:00Z</dcterms:created>
  <dcterms:modified xsi:type="dcterms:W3CDTF">2025-05-14T11:27:00Z</dcterms:modified>
</cp:coreProperties>
</file>